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5049A" w14:textId="77777777" w:rsidR="00B06523" w:rsidRDefault="00B06523" w:rsidP="00466057">
      <w:pPr>
        <w:rPr>
          <w:iCs/>
          <w:sz w:val="20"/>
          <w:szCs w:val="20"/>
        </w:rPr>
      </w:pPr>
    </w:p>
    <w:p w14:paraId="59D94BA3" w14:textId="77777777" w:rsidR="00B06523" w:rsidRDefault="00B06523" w:rsidP="00466057">
      <w:pPr>
        <w:rPr>
          <w:iCs/>
          <w:sz w:val="20"/>
          <w:szCs w:val="20"/>
        </w:rPr>
      </w:pPr>
    </w:p>
    <w:p w14:paraId="42F28207" w14:textId="673E3DE4" w:rsidR="00466057" w:rsidRPr="00FC180B" w:rsidRDefault="00466057" w:rsidP="00466057">
      <w:pPr>
        <w:rPr>
          <w:b/>
          <w:sz w:val="20"/>
          <w:szCs w:val="20"/>
        </w:rPr>
      </w:pPr>
      <w:r w:rsidRPr="00FC180B">
        <w:rPr>
          <w:iCs/>
          <w:sz w:val="20"/>
          <w:szCs w:val="20"/>
        </w:rPr>
        <w:t xml:space="preserve">Operator de date cu caracter personal  14800                                                                               </w:t>
      </w:r>
    </w:p>
    <w:p w14:paraId="6C73119E" w14:textId="0429F5D9" w:rsidR="00466057" w:rsidRPr="00D3543E" w:rsidRDefault="00D900AD" w:rsidP="00466057">
      <w:pPr>
        <w:pStyle w:val="Heading1"/>
        <w:rPr>
          <w:rFonts w:ascii="Times New Roman" w:hAnsi="Times New Roman"/>
          <w:iCs/>
          <w:sz w:val="20"/>
          <w:szCs w:val="20"/>
          <w:lang w:val="pt-BR"/>
        </w:rPr>
      </w:pPr>
      <w:r>
        <w:rPr>
          <w:rFonts w:ascii="Times New Roman" w:hAnsi="Times New Roman"/>
          <w:iCs/>
          <w:sz w:val="20"/>
          <w:szCs w:val="20"/>
          <w:lang w:val="pt-BR"/>
        </w:rPr>
        <w:t xml:space="preserve"> </w:t>
      </w:r>
      <w:r w:rsidR="00466057" w:rsidRPr="00D3543E">
        <w:rPr>
          <w:rFonts w:ascii="Times New Roman" w:hAnsi="Times New Roman"/>
          <w:iCs/>
          <w:sz w:val="20"/>
          <w:szCs w:val="20"/>
          <w:lang w:val="pt-BR"/>
        </w:rPr>
        <w:t xml:space="preserve">      </w:t>
      </w:r>
    </w:p>
    <w:p w14:paraId="1577DAC1" w14:textId="3BA0EEC9" w:rsidR="00466057" w:rsidRPr="00D3543E" w:rsidRDefault="00466057" w:rsidP="00466057">
      <w:pPr>
        <w:rPr>
          <w:sz w:val="20"/>
          <w:szCs w:val="20"/>
          <w:lang w:val="pt-BR" w:eastAsia="en-US"/>
        </w:rPr>
      </w:pPr>
      <w:r w:rsidRPr="00D3543E">
        <w:rPr>
          <w:sz w:val="20"/>
          <w:szCs w:val="20"/>
          <w:lang w:val="pt-BR" w:eastAsia="en-US"/>
        </w:rPr>
        <w:t>Nr.</w:t>
      </w:r>
      <w:r w:rsidR="00BC3B85" w:rsidRPr="00D3543E">
        <w:rPr>
          <w:sz w:val="20"/>
          <w:szCs w:val="20"/>
          <w:lang w:val="pt-BR" w:eastAsia="en-US"/>
        </w:rPr>
        <w:t xml:space="preserve"> </w:t>
      </w:r>
      <w:r w:rsidR="00095CD5">
        <w:rPr>
          <w:sz w:val="20"/>
          <w:szCs w:val="20"/>
          <w:lang w:val="pt-BR" w:eastAsia="en-US"/>
        </w:rPr>
        <w:t>1823 / 10.06.2025</w:t>
      </w:r>
      <w:r w:rsidR="002D06F8" w:rsidRPr="00D3543E">
        <w:rPr>
          <w:sz w:val="20"/>
          <w:szCs w:val="20"/>
          <w:lang w:val="pt-BR" w:eastAsia="en-US"/>
        </w:rPr>
        <w:t xml:space="preserve">         </w:t>
      </w:r>
    </w:p>
    <w:p w14:paraId="29BF9A0F" w14:textId="77777777" w:rsidR="00607CED" w:rsidRDefault="00607CED" w:rsidP="005055A4">
      <w:pPr>
        <w:pStyle w:val="BodyText"/>
        <w:ind w:right="-12"/>
        <w:rPr>
          <w:b/>
          <w:bCs/>
          <w:sz w:val="28"/>
          <w:szCs w:val="28"/>
          <w:lang w:val="ro-RO"/>
        </w:rPr>
      </w:pPr>
    </w:p>
    <w:p w14:paraId="4C32ECAC" w14:textId="77777777" w:rsidR="00607CED" w:rsidRDefault="00607CED" w:rsidP="00466057">
      <w:pPr>
        <w:pStyle w:val="BodyText"/>
        <w:ind w:right="-12"/>
        <w:jc w:val="center"/>
        <w:rPr>
          <w:b/>
          <w:bCs/>
          <w:sz w:val="28"/>
          <w:szCs w:val="28"/>
          <w:lang w:val="ro-RO"/>
        </w:rPr>
      </w:pPr>
    </w:p>
    <w:p w14:paraId="330D59DA" w14:textId="77777777" w:rsidR="00607CED" w:rsidRDefault="00607CED" w:rsidP="00607CED">
      <w:pPr>
        <w:pStyle w:val="BodyText"/>
        <w:ind w:right="-12"/>
        <w:rPr>
          <w:b/>
          <w:bCs/>
          <w:sz w:val="28"/>
          <w:szCs w:val="28"/>
          <w:lang w:val="ro-RO"/>
        </w:rPr>
      </w:pPr>
    </w:p>
    <w:p w14:paraId="3E19DAE8" w14:textId="58AE555B" w:rsidR="00466057" w:rsidRPr="00B81CC7" w:rsidRDefault="00466057" w:rsidP="00466057">
      <w:pPr>
        <w:pStyle w:val="BodyText"/>
        <w:ind w:right="-12"/>
        <w:jc w:val="center"/>
        <w:rPr>
          <w:b/>
          <w:bCs/>
          <w:sz w:val="28"/>
          <w:szCs w:val="28"/>
          <w:lang w:val="ro-RO"/>
        </w:rPr>
      </w:pPr>
      <w:r w:rsidRPr="00B81CC7">
        <w:rPr>
          <w:b/>
          <w:bCs/>
          <w:sz w:val="28"/>
          <w:szCs w:val="28"/>
          <w:lang w:val="ro-RO"/>
        </w:rPr>
        <w:t>ANUNŢ</w:t>
      </w:r>
      <w:r w:rsidR="00D3543E" w:rsidRPr="00B81CC7">
        <w:rPr>
          <w:b/>
          <w:bCs/>
          <w:sz w:val="28"/>
          <w:szCs w:val="28"/>
          <w:lang w:val="ro-RO"/>
        </w:rPr>
        <w:t xml:space="preserve"> – EXAMEN DE PROMOVARE</w:t>
      </w:r>
    </w:p>
    <w:p w14:paraId="216EC78B" w14:textId="7367324D" w:rsidR="00466057" w:rsidRPr="00D3543E" w:rsidRDefault="00466057" w:rsidP="00D3543E">
      <w:pPr>
        <w:pStyle w:val="BodyText"/>
        <w:ind w:right="-12"/>
        <w:rPr>
          <w:color w:val="000000"/>
          <w:sz w:val="20"/>
          <w:lang w:val="pt-BR"/>
        </w:rPr>
      </w:pPr>
    </w:p>
    <w:p w14:paraId="74DA7ED5" w14:textId="77777777" w:rsidR="00466057" w:rsidRDefault="00466057" w:rsidP="00466057">
      <w:pPr>
        <w:pStyle w:val="BodyText"/>
        <w:ind w:right="-12"/>
        <w:jc w:val="center"/>
        <w:rPr>
          <w:b/>
          <w:color w:val="000000"/>
          <w:szCs w:val="24"/>
          <w:lang w:val="pt-BR"/>
        </w:rPr>
      </w:pPr>
    </w:p>
    <w:p w14:paraId="696BD54D" w14:textId="77777777" w:rsidR="00607CED" w:rsidRPr="00B81CC7" w:rsidRDefault="00607CED" w:rsidP="00466057">
      <w:pPr>
        <w:pStyle w:val="BodyText"/>
        <w:ind w:right="-12"/>
        <w:jc w:val="center"/>
        <w:rPr>
          <w:b/>
          <w:color w:val="000000"/>
          <w:szCs w:val="24"/>
          <w:lang w:val="pt-BR"/>
        </w:rPr>
      </w:pPr>
    </w:p>
    <w:p w14:paraId="62E89D23" w14:textId="77777777" w:rsidR="00DF0248" w:rsidRPr="00B81CC7" w:rsidRDefault="00DF0248" w:rsidP="00DF0248">
      <w:pPr>
        <w:pStyle w:val="BodyText"/>
        <w:tabs>
          <w:tab w:val="left" w:pos="372"/>
        </w:tabs>
        <w:ind w:left="360" w:right="-12"/>
        <w:rPr>
          <w:szCs w:val="24"/>
          <w:lang w:val="ro-RO"/>
        </w:rPr>
      </w:pPr>
      <w:r w:rsidRPr="00B81CC7">
        <w:rPr>
          <w:szCs w:val="24"/>
          <w:lang w:val="ro-RO"/>
        </w:rPr>
        <w:t>În conformitate cu prevederile:</w:t>
      </w:r>
    </w:p>
    <w:p w14:paraId="10E141ED" w14:textId="7D592E51" w:rsidR="00DF0248" w:rsidRPr="00B81CC7" w:rsidRDefault="00DF0248" w:rsidP="00DF0248">
      <w:pPr>
        <w:pStyle w:val="BodyText"/>
        <w:tabs>
          <w:tab w:val="left" w:pos="372"/>
        </w:tabs>
        <w:ind w:left="720" w:right="-12"/>
        <w:rPr>
          <w:szCs w:val="24"/>
          <w:lang w:val="ro-RO"/>
        </w:rPr>
      </w:pPr>
      <w:r w:rsidRPr="00B81CC7">
        <w:rPr>
          <w:szCs w:val="24"/>
          <w:lang w:val="ro-RO"/>
        </w:rPr>
        <w:t xml:space="preserve">  -H.G. nr.1336/2022 pentru aprobarea Regulamentului-cadru privind organizarea și dezvoltarea carierei personalului contractual din sectorul bugetar plătit din fonduri publice;</w:t>
      </w:r>
    </w:p>
    <w:p w14:paraId="2CAADE64" w14:textId="6EA6BF0C" w:rsidR="00DF0248" w:rsidRPr="00B81CC7" w:rsidRDefault="00DF0248" w:rsidP="00DF0248">
      <w:pPr>
        <w:pStyle w:val="BodyText"/>
        <w:tabs>
          <w:tab w:val="left" w:pos="372"/>
        </w:tabs>
        <w:ind w:left="720" w:right="-12"/>
        <w:rPr>
          <w:szCs w:val="24"/>
          <w:lang w:val="ro-RO"/>
        </w:rPr>
      </w:pPr>
      <w:r w:rsidRPr="00B81CC7">
        <w:rPr>
          <w:szCs w:val="24"/>
          <w:lang w:val="ro-RO"/>
        </w:rPr>
        <w:t xml:space="preserve"> - OMS 1470/2011 pentru aprobarea criteriilor privind angajarea şi promovarea în funcţii, grade şi trepte profesionale a personalului contractual din unităţile sanitare publice din sectorul sanitar,cu modificările și completările ulterioare;</w:t>
      </w:r>
    </w:p>
    <w:p w14:paraId="32226C22" w14:textId="74683E20" w:rsidR="00DF0248" w:rsidRPr="00B81CC7" w:rsidRDefault="00DF0248" w:rsidP="00DF0248">
      <w:pPr>
        <w:pStyle w:val="BodyText"/>
        <w:tabs>
          <w:tab w:val="left" w:pos="372"/>
        </w:tabs>
        <w:ind w:left="720" w:right="-12"/>
        <w:rPr>
          <w:szCs w:val="24"/>
          <w:lang w:val="ro-RO"/>
        </w:rPr>
      </w:pPr>
      <w:r w:rsidRPr="00B81CC7">
        <w:rPr>
          <w:szCs w:val="24"/>
          <w:lang w:val="ro-RO"/>
        </w:rPr>
        <w:t xml:space="preserve">Având în vedere referatul nr. </w:t>
      </w:r>
      <w:r w:rsidR="00434D1E">
        <w:rPr>
          <w:szCs w:val="24"/>
          <w:lang w:val="ro-RO"/>
        </w:rPr>
        <w:t>624/05.03.2025</w:t>
      </w:r>
    </w:p>
    <w:p w14:paraId="4AB143E1" w14:textId="77777777" w:rsidR="00B81CC7" w:rsidRDefault="00B81CC7" w:rsidP="00B81CC7">
      <w:pPr>
        <w:pStyle w:val="BodyText"/>
        <w:ind w:right="-12"/>
        <w:rPr>
          <w:color w:val="000000"/>
          <w:sz w:val="28"/>
          <w:szCs w:val="28"/>
          <w:lang w:val="ro-RO"/>
        </w:rPr>
      </w:pPr>
    </w:p>
    <w:p w14:paraId="637D9B5A" w14:textId="77777777" w:rsidR="00B81CC7" w:rsidRDefault="00B81CC7" w:rsidP="00B81CC7">
      <w:pPr>
        <w:pStyle w:val="BodyText"/>
        <w:ind w:right="-12"/>
        <w:rPr>
          <w:color w:val="000000"/>
          <w:sz w:val="28"/>
          <w:szCs w:val="28"/>
          <w:lang w:val="ro-RO"/>
        </w:rPr>
      </w:pPr>
    </w:p>
    <w:p w14:paraId="2D172E26" w14:textId="408A2B20" w:rsidR="00B81CC7" w:rsidRPr="0030650D" w:rsidRDefault="00B81CC7" w:rsidP="00B81CC7">
      <w:pPr>
        <w:pStyle w:val="BodyText"/>
        <w:ind w:right="-12"/>
        <w:rPr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            </w:t>
      </w:r>
      <w:r w:rsidRPr="00CB7D6C">
        <w:rPr>
          <w:color w:val="000000"/>
          <w:sz w:val="28"/>
          <w:szCs w:val="28"/>
          <w:lang w:val="ro-RO"/>
        </w:rPr>
        <w:t>SERVICIUL DE AMBULANŢĂ AL JUDEȚULUI CĂLĂRAȘI</w:t>
      </w:r>
    </w:p>
    <w:p w14:paraId="06BD0759" w14:textId="77777777" w:rsidR="00B81CC7" w:rsidRDefault="00B81CC7" w:rsidP="00B81CC7">
      <w:pPr>
        <w:pStyle w:val="BodyText"/>
        <w:ind w:right="-12"/>
        <w:rPr>
          <w:color w:val="000000"/>
          <w:szCs w:val="24"/>
          <w:lang w:val="ro-RO"/>
        </w:rPr>
      </w:pPr>
    </w:p>
    <w:p w14:paraId="0614FAFB" w14:textId="2ECAD93B" w:rsidR="00B81CC7" w:rsidRPr="00CB7D6C" w:rsidRDefault="00B81CC7" w:rsidP="00B81CC7">
      <w:pPr>
        <w:pStyle w:val="BodyText"/>
        <w:ind w:right="-12"/>
        <w:rPr>
          <w:color w:val="000000"/>
          <w:szCs w:val="24"/>
          <w:u w:val="single"/>
          <w:lang w:val="ro-RO"/>
        </w:rPr>
      </w:pPr>
      <w:r>
        <w:rPr>
          <w:color w:val="000000"/>
          <w:szCs w:val="24"/>
          <w:lang w:val="ro-RO"/>
        </w:rPr>
        <w:t xml:space="preserve">               </w:t>
      </w:r>
      <w:r w:rsidRPr="00CB7D6C">
        <w:rPr>
          <w:color w:val="000000"/>
          <w:szCs w:val="24"/>
          <w:u w:val="single"/>
          <w:lang w:val="ro-RO"/>
        </w:rPr>
        <w:t>Organizează</w:t>
      </w:r>
      <w:r>
        <w:rPr>
          <w:color w:val="000000"/>
          <w:szCs w:val="24"/>
          <w:u w:val="single"/>
          <w:lang w:val="ro-RO"/>
        </w:rPr>
        <w:t xml:space="preserve"> examen de promovare in grad profesional imediat superior</w:t>
      </w:r>
      <w:r w:rsidRPr="00CB7D6C">
        <w:rPr>
          <w:color w:val="000000"/>
          <w:szCs w:val="24"/>
          <w:u w:val="single"/>
          <w:lang w:val="ro-RO"/>
        </w:rPr>
        <w:t xml:space="preserve"> </w:t>
      </w:r>
      <w:r w:rsidR="00D75D76">
        <w:rPr>
          <w:color w:val="000000"/>
          <w:szCs w:val="24"/>
          <w:u w:val="single"/>
          <w:lang w:val="ro-RO"/>
        </w:rPr>
        <w:t xml:space="preserve">a </w:t>
      </w:r>
      <w:r w:rsidR="00095CD5">
        <w:rPr>
          <w:color w:val="000000"/>
          <w:szCs w:val="24"/>
          <w:u w:val="single"/>
          <w:lang w:val="ro-RO"/>
        </w:rPr>
        <w:t>pentru persoanele ce pot promova în postul de  ambulanțier</w:t>
      </w:r>
      <w:r w:rsidRPr="00CB7D6C">
        <w:rPr>
          <w:color w:val="000000"/>
          <w:szCs w:val="24"/>
          <w:u w:val="single"/>
          <w:lang w:val="ro-RO"/>
        </w:rPr>
        <w:t>:</w:t>
      </w:r>
    </w:p>
    <w:p w14:paraId="6DED2BF3" w14:textId="77777777" w:rsidR="00B81CC7" w:rsidRPr="00CB7D6C" w:rsidRDefault="00B81CC7" w:rsidP="00B81CC7">
      <w:pPr>
        <w:pStyle w:val="BodyText"/>
        <w:ind w:right="-12"/>
        <w:rPr>
          <w:color w:val="000000"/>
          <w:szCs w:val="24"/>
          <w:u w:val="single"/>
          <w:lang w:val="ro-RO"/>
        </w:rPr>
      </w:pPr>
    </w:p>
    <w:p w14:paraId="4E23D834" w14:textId="29A65BB1" w:rsidR="00607CED" w:rsidRPr="005055A4" w:rsidRDefault="00B81CC7" w:rsidP="005055A4">
      <w:pPr>
        <w:pStyle w:val="ListParagraph"/>
        <w:numPr>
          <w:ilvl w:val="0"/>
          <w:numId w:val="5"/>
        </w:numPr>
        <w:tabs>
          <w:tab w:val="left" w:pos="0"/>
          <w:tab w:val="left" w:pos="270"/>
        </w:tabs>
        <w:ind w:right="-1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Din functia de </w:t>
      </w:r>
      <w:r w:rsidR="00D75D76">
        <w:rPr>
          <w:b/>
          <w:bCs/>
          <w:sz w:val="24"/>
          <w:szCs w:val="24"/>
          <w:lang w:val="ro-RO"/>
        </w:rPr>
        <w:t>sofer autosanitara I</w:t>
      </w:r>
      <w:r>
        <w:rPr>
          <w:sz w:val="24"/>
          <w:szCs w:val="24"/>
          <w:lang w:val="ro-RO"/>
        </w:rPr>
        <w:t xml:space="preserve"> in functia de </w:t>
      </w:r>
      <w:r w:rsidR="00D75D76">
        <w:rPr>
          <w:b/>
          <w:bCs/>
          <w:sz w:val="24"/>
          <w:szCs w:val="24"/>
          <w:lang w:val="ro-RO"/>
        </w:rPr>
        <w:t>ambulantier.</w:t>
      </w:r>
    </w:p>
    <w:p w14:paraId="78D9B7E8" w14:textId="77777777" w:rsidR="00607CED" w:rsidRDefault="00607CED" w:rsidP="00466057">
      <w:pPr>
        <w:tabs>
          <w:tab w:val="left" w:pos="0"/>
        </w:tabs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39C5B36B" w14:textId="77777777" w:rsidR="00607CED" w:rsidRPr="00B81CC7" w:rsidRDefault="00607CED" w:rsidP="00466057">
      <w:pPr>
        <w:tabs>
          <w:tab w:val="left" w:pos="0"/>
        </w:tabs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31F77625" w14:textId="56866B34" w:rsidR="00466057" w:rsidRDefault="00607CED" w:rsidP="00607CED">
      <w:pPr>
        <w:pStyle w:val="BodyText"/>
        <w:ind w:right="-12"/>
        <w:rPr>
          <w:szCs w:val="24"/>
          <w:lang w:val="ro-RO"/>
        </w:rPr>
      </w:pPr>
      <w:r>
        <w:rPr>
          <w:szCs w:val="24"/>
          <w:lang w:val="ro-RO"/>
        </w:rPr>
        <w:t xml:space="preserve">I. </w:t>
      </w:r>
      <w:r w:rsidR="00BC3B85" w:rsidRPr="00B81CC7">
        <w:rPr>
          <w:szCs w:val="24"/>
          <w:lang w:val="ro-RO"/>
        </w:rPr>
        <w:t xml:space="preserve">Candidatii </w:t>
      </w:r>
      <w:r w:rsidR="00466057" w:rsidRPr="00B81CC7">
        <w:rPr>
          <w:szCs w:val="24"/>
          <w:lang w:val="ro-RO"/>
        </w:rPr>
        <w:t xml:space="preserve">depun dosarul </w:t>
      </w:r>
      <w:r w:rsidR="00290596">
        <w:rPr>
          <w:szCs w:val="24"/>
          <w:lang w:val="ro-RO"/>
        </w:rPr>
        <w:t xml:space="preserve">in termen de 5 zile lucratoare in perioada </w:t>
      </w:r>
      <w:r w:rsidR="00095CD5">
        <w:rPr>
          <w:b/>
          <w:bCs/>
          <w:szCs w:val="24"/>
          <w:lang w:val="ro-RO"/>
        </w:rPr>
        <w:t>16.06- 20.06.2025</w:t>
      </w:r>
      <w:r w:rsidR="00290596">
        <w:rPr>
          <w:szCs w:val="24"/>
          <w:lang w:val="ro-RO"/>
        </w:rPr>
        <w:t xml:space="preserve"> </w:t>
      </w:r>
      <w:r w:rsidR="00466057" w:rsidRPr="00B81CC7">
        <w:rPr>
          <w:szCs w:val="24"/>
          <w:lang w:val="ro-RO"/>
        </w:rPr>
        <w:t xml:space="preserve">pentru </w:t>
      </w:r>
      <w:r w:rsidR="001C6151" w:rsidRPr="00B81CC7">
        <w:rPr>
          <w:szCs w:val="24"/>
          <w:lang w:val="ro-RO"/>
        </w:rPr>
        <w:t>sustinerea examenului de promovare pe un post imediat superior</w:t>
      </w:r>
      <w:r w:rsidR="00466057" w:rsidRPr="00B81CC7">
        <w:rPr>
          <w:szCs w:val="24"/>
          <w:lang w:val="ro-RO"/>
        </w:rPr>
        <w:t xml:space="preserve"> </w:t>
      </w:r>
      <w:r w:rsidR="00ED127A" w:rsidRPr="00B81CC7">
        <w:rPr>
          <w:szCs w:val="24"/>
          <w:lang w:val="ro-RO"/>
        </w:rPr>
        <w:t xml:space="preserve">, </w:t>
      </w:r>
      <w:r w:rsidR="00466057" w:rsidRPr="00B81CC7">
        <w:rPr>
          <w:szCs w:val="24"/>
          <w:lang w:val="ro-RO"/>
        </w:rPr>
        <w:t xml:space="preserve">la </w:t>
      </w:r>
      <w:r w:rsidR="00BC3B85" w:rsidRPr="00B81CC7">
        <w:rPr>
          <w:szCs w:val="24"/>
          <w:lang w:val="ro-RO"/>
        </w:rPr>
        <w:t>biroul RUNOS</w:t>
      </w:r>
      <w:r w:rsidR="00ED127A" w:rsidRPr="00B81CC7">
        <w:rPr>
          <w:szCs w:val="24"/>
          <w:lang w:val="ro-RO"/>
        </w:rPr>
        <w:t xml:space="preserve"> la</w:t>
      </w:r>
      <w:r w:rsidR="00466057" w:rsidRPr="00B81CC7">
        <w:rPr>
          <w:szCs w:val="24"/>
          <w:lang w:val="ro-RO"/>
        </w:rPr>
        <w:t xml:space="preserve"> </w:t>
      </w:r>
      <w:bookmarkStart w:id="0" w:name="_Hlk45014467"/>
      <w:r w:rsidR="00ED127A" w:rsidRPr="00B81CC7">
        <w:rPr>
          <w:color w:val="000000"/>
          <w:szCs w:val="24"/>
          <w:lang w:val="ro-RO"/>
        </w:rPr>
        <w:t>Serviciul</w:t>
      </w:r>
      <w:r w:rsidR="00466057" w:rsidRPr="00B81CC7">
        <w:rPr>
          <w:color w:val="000000"/>
          <w:szCs w:val="24"/>
          <w:lang w:val="ro-RO"/>
        </w:rPr>
        <w:t xml:space="preserve"> de Ambulanţă al Județului </w:t>
      </w:r>
      <w:bookmarkStart w:id="1" w:name="_Hlk45014443"/>
      <w:r w:rsidR="00466057" w:rsidRPr="00B81CC7">
        <w:rPr>
          <w:color w:val="000000"/>
          <w:szCs w:val="24"/>
          <w:lang w:val="ro-RO"/>
        </w:rPr>
        <w:t xml:space="preserve">Călărași </w:t>
      </w:r>
      <w:bookmarkEnd w:id="0"/>
      <w:bookmarkEnd w:id="1"/>
      <w:r w:rsidR="00466057" w:rsidRPr="00B81CC7">
        <w:rPr>
          <w:color w:val="000000"/>
          <w:szCs w:val="24"/>
          <w:lang w:val="ro-RO"/>
        </w:rPr>
        <w:t xml:space="preserve">din Mun. </w:t>
      </w:r>
      <w:bookmarkStart w:id="2" w:name="_Hlk45015659"/>
      <w:r w:rsidR="00466057" w:rsidRPr="00B81CC7">
        <w:rPr>
          <w:color w:val="000000"/>
          <w:szCs w:val="24"/>
          <w:lang w:val="ro-RO"/>
        </w:rPr>
        <w:t>Călărași, Str. Lalelelor Nr. 2A, Judetul Călărași,</w:t>
      </w:r>
      <w:bookmarkEnd w:id="2"/>
      <w:r w:rsidR="00466057" w:rsidRPr="00B81CC7">
        <w:rPr>
          <w:color w:val="000000"/>
          <w:szCs w:val="24"/>
          <w:lang w:val="ro-RO"/>
        </w:rPr>
        <w:t xml:space="preserve"> </w:t>
      </w:r>
      <w:r w:rsidR="00466057" w:rsidRPr="00B81CC7">
        <w:rPr>
          <w:szCs w:val="24"/>
          <w:lang w:val="ro-RO"/>
        </w:rPr>
        <w:t xml:space="preserve">care va conţine următoarele documente: </w:t>
      </w:r>
    </w:p>
    <w:p w14:paraId="72590DE9" w14:textId="77777777" w:rsidR="00607CED" w:rsidRPr="00B81CC7" w:rsidRDefault="00607CED" w:rsidP="00607CED">
      <w:pPr>
        <w:pStyle w:val="BodyText"/>
        <w:ind w:right="-12"/>
        <w:jc w:val="both"/>
        <w:rPr>
          <w:szCs w:val="24"/>
          <w:lang w:val="ro-RO"/>
        </w:rPr>
      </w:pPr>
    </w:p>
    <w:p w14:paraId="7D7C3D95" w14:textId="77777777" w:rsidR="00ED127A" w:rsidRPr="00B81CC7" w:rsidRDefault="00ED127A" w:rsidP="00466057">
      <w:pPr>
        <w:pStyle w:val="BodyText"/>
        <w:ind w:right="-12" w:firstLine="720"/>
        <w:jc w:val="both"/>
        <w:rPr>
          <w:szCs w:val="24"/>
          <w:lang w:val="ro-RO"/>
        </w:rPr>
      </w:pPr>
    </w:p>
    <w:p w14:paraId="22537CA9" w14:textId="6C4E8395" w:rsidR="00466057" w:rsidRPr="00B81CC7" w:rsidRDefault="00466057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81CC7">
        <w:rPr>
          <w:sz w:val="24"/>
          <w:szCs w:val="24"/>
        </w:rPr>
        <w:t>a) cerere de înscriere;</w:t>
      </w:r>
    </w:p>
    <w:p w14:paraId="77E218DD" w14:textId="77777777" w:rsidR="00466057" w:rsidRDefault="00466057" w:rsidP="00466057">
      <w:pPr>
        <w:jc w:val="both"/>
        <w:rPr>
          <w:sz w:val="24"/>
          <w:szCs w:val="24"/>
          <w:lang w:val="it-IT"/>
        </w:rPr>
      </w:pPr>
      <w:r w:rsidRPr="00B81CC7">
        <w:rPr>
          <w:sz w:val="24"/>
          <w:szCs w:val="24"/>
        </w:rPr>
        <w:t>b</w:t>
      </w:r>
      <w:r w:rsidRPr="00B81CC7">
        <w:rPr>
          <w:sz w:val="24"/>
          <w:szCs w:val="24"/>
          <w:lang w:val="it-IT"/>
        </w:rPr>
        <w:t>) copia actului de identitate sau orice alt document care atestă identitatea, potrivit legii;</w:t>
      </w:r>
    </w:p>
    <w:p w14:paraId="60C7A79F" w14:textId="134A02EC" w:rsidR="0083525C" w:rsidRDefault="0083525C" w:rsidP="00466057">
      <w:pPr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c) permis de conducere;</w:t>
      </w:r>
    </w:p>
    <w:p w14:paraId="654D60C9" w14:textId="09C43577" w:rsidR="0083525C" w:rsidRPr="00B81CC7" w:rsidRDefault="0083525C" w:rsidP="00466057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  <w:lang w:val="it-IT"/>
        </w:rPr>
        <w:t>d) certificat de ambulantier;</w:t>
      </w:r>
    </w:p>
    <w:p w14:paraId="43A6185E" w14:textId="1041A38C" w:rsidR="005414D8" w:rsidRPr="00B81CC7" w:rsidRDefault="0083525C" w:rsidP="00466057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5414D8" w:rsidRPr="00B81CC7">
        <w:rPr>
          <w:sz w:val="24"/>
          <w:szCs w:val="24"/>
        </w:rPr>
        <w:t>)</w:t>
      </w:r>
      <w:r w:rsidR="00B81CC7" w:rsidRPr="00B81CC7">
        <w:rPr>
          <w:sz w:val="24"/>
          <w:szCs w:val="24"/>
        </w:rPr>
        <w:t xml:space="preserve"> </w:t>
      </w:r>
      <w:r w:rsidR="005414D8" w:rsidRPr="00B81CC7">
        <w:rPr>
          <w:sz w:val="24"/>
          <w:szCs w:val="24"/>
        </w:rPr>
        <w:t>copii ale rapoartelor de evaluare a performantelor profesionale din ultimii 3 ani in care s-a aflat in activitate;</w:t>
      </w:r>
    </w:p>
    <w:p w14:paraId="5601A1EB" w14:textId="37F09017" w:rsidR="005414D8" w:rsidRDefault="0083525C" w:rsidP="00466057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f</w:t>
      </w:r>
      <w:r w:rsidR="005414D8" w:rsidRPr="00B81CC7">
        <w:rPr>
          <w:sz w:val="24"/>
          <w:szCs w:val="24"/>
          <w:lang w:val="it-IT"/>
        </w:rPr>
        <w:t>)</w:t>
      </w:r>
      <w:r w:rsidR="00B81CC7">
        <w:rPr>
          <w:sz w:val="24"/>
          <w:szCs w:val="24"/>
          <w:lang w:val="it-IT"/>
        </w:rPr>
        <w:t xml:space="preserve"> </w:t>
      </w:r>
      <w:r w:rsidR="005414D8" w:rsidRPr="00B81CC7">
        <w:rPr>
          <w:sz w:val="24"/>
          <w:szCs w:val="24"/>
          <w:lang w:val="it-IT"/>
        </w:rPr>
        <w:t>adeverinte eliberate de angajatori din care sa reiasa vechimea in gradul sau treapta profesionala din care promoveaza</w:t>
      </w:r>
      <w:r w:rsidR="00095CD5">
        <w:rPr>
          <w:sz w:val="24"/>
          <w:szCs w:val="24"/>
          <w:lang w:val="it-IT"/>
        </w:rPr>
        <w:t>;</w:t>
      </w:r>
    </w:p>
    <w:p w14:paraId="4F3CF592" w14:textId="72E624E7" w:rsidR="00095CD5" w:rsidRDefault="00095CD5" w:rsidP="00466057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g) Cazier judiciar;</w:t>
      </w:r>
    </w:p>
    <w:p w14:paraId="08F576FB" w14:textId="1BAD3303" w:rsidR="00095CD5" w:rsidRPr="00B81CC7" w:rsidRDefault="00095CD5" w:rsidP="00466057">
      <w:pPr>
        <w:autoSpaceDE w:val="0"/>
        <w:autoSpaceDN w:val="0"/>
        <w:adjustRightInd w:val="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h) Certificat de integritate comportamentală</w:t>
      </w:r>
    </w:p>
    <w:p w14:paraId="3B077B03" w14:textId="77777777" w:rsidR="00466057" w:rsidRPr="00B81CC7" w:rsidRDefault="00466057" w:rsidP="00D80FA0">
      <w:pPr>
        <w:jc w:val="both"/>
        <w:rPr>
          <w:b/>
          <w:sz w:val="24"/>
          <w:szCs w:val="24"/>
        </w:rPr>
      </w:pPr>
    </w:p>
    <w:p w14:paraId="3C37B367" w14:textId="77777777" w:rsidR="00883A9C" w:rsidRPr="00B81CC7" w:rsidRDefault="00883A9C" w:rsidP="0083525C">
      <w:pPr>
        <w:tabs>
          <w:tab w:val="left" w:pos="540"/>
          <w:tab w:val="left" w:pos="630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5E53674" w14:textId="6EE1D56F" w:rsidR="00466057" w:rsidRPr="00B81CC7" w:rsidRDefault="00466057" w:rsidP="00466057">
      <w:pPr>
        <w:jc w:val="both"/>
        <w:rPr>
          <w:color w:val="FF0000"/>
          <w:sz w:val="24"/>
          <w:szCs w:val="24"/>
        </w:rPr>
      </w:pPr>
      <w:r w:rsidRPr="00B81CC7">
        <w:rPr>
          <w:sz w:val="24"/>
          <w:szCs w:val="24"/>
        </w:rPr>
        <w:t xml:space="preserve">      </w:t>
      </w:r>
      <w:r w:rsidRPr="00B81CC7">
        <w:rPr>
          <w:sz w:val="24"/>
          <w:szCs w:val="24"/>
        </w:rPr>
        <w:tab/>
      </w:r>
    </w:p>
    <w:p w14:paraId="3566E273" w14:textId="77777777" w:rsidR="00466057" w:rsidRDefault="00466057" w:rsidP="0046605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14:paraId="3827E3E0" w14:textId="77777777" w:rsidR="005055A4" w:rsidRDefault="005055A4" w:rsidP="0046605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14:paraId="43F03E58" w14:textId="77777777" w:rsidR="005055A4" w:rsidRDefault="005055A4" w:rsidP="00466057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</w:p>
    <w:p w14:paraId="470A153E" w14:textId="77777777" w:rsidR="00466057" w:rsidRPr="00B81CC7" w:rsidRDefault="00466057" w:rsidP="00095CD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80CBB4C" w14:textId="7AA6DFBA" w:rsidR="00466057" w:rsidRPr="00B81CC7" w:rsidRDefault="000361B8" w:rsidP="000361B8">
      <w:pPr>
        <w:pStyle w:val="BodyText"/>
        <w:ind w:right="-1"/>
        <w:rPr>
          <w:color w:val="FF0000"/>
          <w:szCs w:val="24"/>
          <w:u w:val="single"/>
          <w:lang w:val="pt-BR"/>
        </w:rPr>
      </w:pPr>
      <w:r w:rsidRPr="003F3317">
        <w:rPr>
          <w:szCs w:val="24"/>
          <w:lang w:val="ro-RO"/>
        </w:rPr>
        <w:t xml:space="preserve">           </w:t>
      </w:r>
      <w:r w:rsidR="000A64B9">
        <w:rPr>
          <w:szCs w:val="24"/>
          <w:lang w:val="pt-BR"/>
        </w:rPr>
        <w:t>II</w:t>
      </w:r>
      <w:r w:rsidR="00466057" w:rsidRPr="00B81CC7">
        <w:rPr>
          <w:szCs w:val="24"/>
          <w:lang w:val="pt-BR"/>
        </w:rPr>
        <w:t xml:space="preserve">. Calendarul de desfăşurare a </w:t>
      </w:r>
      <w:r w:rsidR="00D032DA" w:rsidRPr="00B81CC7">
        <w:rPr>
          <w:szCs w:val="24"/>
          <w:lang w:val="pt-BR"/>
        </w:rPr>
        <w:t>examenului de promovare</w:t>
      </w:r>
      <w:r w:rsidR="00466057" w:rsidRPr="00B81CC7">
        <w:rPr>
          <w:szCs w:val="24"/>
          <w:lang w:val="pt-BR"/>
        </w:rPr>
        <w:t xml:space="preserve"> </w:t>
      </w:r>
    </w:p>
    <w:p w14:paraId="0B7A20B0" w14:textId="77777777" w:rsidR="00466057" w:rsidRPr="00B81CC7" w:rsidRDefault="00466057" w:rsidP="00466057">
      <w:pPr>
        <w:pStyle w:val="BodyText"/>
        <w:ind w:right="-1" w:firstLine="720"/>
        <w:jc w:val="center"/>
        <w:rPr>
          <w:szCs w:val="24"/>
          <w:lang w:val="pt-BR"/>
        </w:rPr>
      </w:pPr>
    </w:p>
    <w:p w14:paraId="6744BDC0" w14:textId="77777777" w:rsidR="00B63216" w:rsidRPr="00B81CC7" w:rsidRDefault="00B63216" w:rsidP="00466057">
      <w:pPr>
        <w:pStyle w:val="BodyText"/>
        <w:ind w:right="-1" w:firstLine="720"/>
        <w:jc w:val="center"/>
        <w:rPr>
          <w:szCs w:val="24"/>
          <w:lang w:val="pt-BR"/>
        </w:rPr>
      </w:pPr>
    </w:p>
    <w:p w14:paraId="72E1F58D" w14:textId="5A5181EB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1. Depunerea dosarelor de înscriere la examenul de promovare: </w:t>
      </w:r>
      <w:r w:rsidR="00095CD5">
        <w:rPr>
          <w:sz w:val="24"/>
          <w:szCs w:val="24"/>
        </w:rPr>
        <w:t>16.06</w:t>
      </w:r>
      <w:r w:rsidR="00B06523">
        <w:rPr>
          <w:sz w:val="24"/>
          <w:szCs w:val="24"/>
        </w:rPr>
        <w:t>.2025-</w:t>
      </w:r>
      <w:r w:rsidR="00095CD5">
        <w:rPr>
          <w:sz w:val="24"/>
          <w:szCs w:val="24"/>
        </w:rPr>
        <w:t>20.06</w:t>
      </w:r>
      <w:r w:rsidR="00B06523">
        <w:rPr>
          <w:sz w:val="24"/>
          <w:szCs w:val="24"/>
        </w:rPr>
        <w:t>.2025</w:t>
      </w:r>
      <w:r w:rsidR="00DD631E">
        <w:rPr>
          <w:sz w:val="24"/>
          <w:szCs w:val="24"/>
        </w:rPr>
        <w:t>.</w:t>
      </w:r>
    </w:p>
    <w:p w14:paraId="61960726" w14:textId="77777777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>2. Selectarea dosarelor de înscriere la examenul de promovare:</w:t>
      </w:r>
    </w:p>
    <w:p w14:paraId="539D306B" w14:textId="2AC6385C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selectare dosare şi afişare rezultate selectare dosare de înscriere – </w:t>
      </w:r>
      <w:r w:rsidR="00095CD5">
        <w:rPr>
          <w:sz w:val="24"/>
          <w:szCs w:val="24"/>
        </w:rPr>
        <w:t>23.06.2025</w:t>
      </w:r>
      <w:r w:rsidRPr="00164B50">
        <w:rPr>
          <w:sz w:val="24"/>
          <w:szCs w:val="24"/>
        </w:rPr>
        <w:t xml:space="preserve">, ora </w:t>
      </w:r>
      <w:r w:rsidR="00B06523">
        <w:rPr>
          <w:sz w:val="24"/>
          <w:szCs w:val="24"/>
        </w:rPr>
        <w:t>12</w:t>
      </w:r>
      <w:r w:rsidRPr="00164B50">
        <w:rPr>
          <w:sz w:val="24"/>
          <w:szCs w:val="24"/>
        </w:rPr>
        <w:t>:00;</w:t>
      </w:r>
    </w:p>
    <w:p w14:paraId="50575D20" w14:textId="044BD011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depunere contestaţii rezultate selectare dosare de înscriere – </w:t>
      </w:r>
      <w:r w:rsidR="00095CD5">
        <w:rPr>
          <w:sz w:val="24"/>
          <w:szCs w:val="24"/>
        </w:rPr>
        <w:t>23.06.2025</w:t>
      </w:r>
      <w:r w:rsidRPr="00164B50">
        <w:rPr>
          <w:sz w:val="24"/>
          <w:szCs w:val="24"/>
        </w:rPr>
        <w:t xml:space="preserve"> – până la ora 1</w:t>
      </w:r>
      <w:r w:rsidR="00095CD5">
        <w:rPr>
          <w:sz w:val="24"/>
          <w:szCs w:val="24"/>
        </w:rPr>
        <w:t>6</w:t>
      </w:r>
      <w:r w:rsidRPr="00164B50">
        <w:rPr>
          <w:sz w:val="24"/>
          <w:szCs w:val="24"/>
        </w:rPr>
        <w:t>:00;</w:t>
      </w:r>
    </w:p>
    <w:p w14:paraId="429C6FD0" w14:textId="46BF5EF0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verificarea îndeplinirii de către candidatul contestatar a condiţiilor pentru participare la examen şi afişarea rezultatelor contestaţiilor – </w:t>
      </w:r>
      <w:r w:rsidR="00095CD5">
        <w:rPr>
          <w:sz w:val="24"/>
          <w:szCs w:val="24"/>
        </w:rPr>
        <w:t>24.06</w:t>
      </w:r>
      <w:r w:rsidR="00B06523">
        <w:rPr>
          <w:sz w:val="24"/>
          <w:szCs w:val="24"/>
        </w:rPr>
        <w:t>.2025</w:t>
      </w:r>
      <w:r w:rsidRPr="00164B50">
        <w:rPr>
          <w:sz w:val="24"/>
          <w:szCs w:val="24"/>
        </w:rPr>
        <w:t xml:space="preserve"> ora 1</w:t>
      </w:r>
      <w:r w:rsidR="00095CD5">
        <w:rPr>
          <w:sz w:val="24"/>
          <w:szCs w:val="24"/>
        </w:rPr>
        <w:t>2</w:t>
      </w:r>
      <w:r w:rsidRPr="00164B50">
        <w:rPr>
          <w:sz w:val="24"/>
          <w:szCs w:val="24"/>
        </w:rPr>
        <w:t>:00.</w:t>
      </w:r>
    </w:p>
    <w:p w14:paraId="067A5A94" w14:textId="77777777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>3. Proba scrisă constă în test grila(timp 2 ore) şi se va susţine la sediul instituţiei din Mun. Călărași, Str. Lalelelor Nr. 2A, Judetul Călărași, după cum urmează:</w:t>
      </w:r>
    </w:p>
    <w:p w14:paraId="1EF19557" w14:textId="49277E78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susţinere proba scrisă – </w:t>
      </w:r>
      <w:r w:rsidR="00095CD5">
        <w:rPr>
          <w:sz w:val="24"/>
          <w:szCs w:val="24"/>
        </w:rPr>
        <w:t>26.06</w:t>
      </w:r>
      <w:r w:rsidR="00B06523">
        <w:rPr>
          <w:sz w:val="24"/>
          <w:szCs w:val="24"/>
        </w:rPr>
        <w:t>.2025</w:t>
      </w:r>
      <w:r w:rsidRPr="00164B50">
        <w:rPr>
          <w:sz w:val="24"/>
          <w:szCs w:val="24"/>
        </w:rPr>
        <w:t xml:space="preserve"> ora </w:t>
      </w:r>
      <w:r w:rsidR="00095CD5">
        <w:rPr>
          <w:sz w:val="24"/>
          <w:szCs w:val="24"/>
        </w:rPr>
        <w:t>10</w:t>
      </w:r>
      <w:r w:rsidRPr="00164B50">
        <w:rPr>
          <w:sz w:val="24"/>
          <w:szCs w:val="24"/>
        </w:rPr>
        <w:t>:00;</w:t>
      </w:r>
    </w:p>
    <w:p w14:paraId="34FAFF93" w14:textId="5ED8B2C3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afişare rezultate proba scrisă – </w:t>
      </w:r>
      <w:r w:rsidR="00095CD5">
        <w:rPr>
          <w:sz w:val="24"/>
          <w:szCs w:val="24"/>
        </w:rPr>
        <w:t>26.06</w:t>
      </w:r>
      <w:r w:rsidR="00B06523">
        <w:rPr>
          <w:sz w:val="24"/>
          <w:szCs w:val="24"/>
        </w:rPr>
        <w:t>.2025</w:t>
      </w:r>
      <w:r w:rsidRPr="00164B50">
        <w:rPr>
          <w:sz w:val="24"/>
          <w:szCs w:val="24"/>
        </w:rPr>
        <w:t xml:space="preserve"> ora 1</w:t>
      </w:r>
      <w:r w:rsidR="00DD631E">
        <w:rPr>
          <w:sz w:val="24"/>
          <w:szCs w:val="24"/>
        </w:rPr>
        <w:t>5:0</w:t>
      </w:r>
      <w:r w:rsidRPr="00164B50">
        <w:rPr>
          <w:sz w:val="24"/>
          <w:szCs w:val="24"/>
        </w:rPr>
        <w:t>0;</w:t>
      </w:r>
    </w:p>
    <w:p w14:paraId="1C2B837F" w14:textId="0DC821F6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depunere contestaţii proba scrisă – </w:t>
      </w:r>
      <w:r w:rsidR="00095CD5">
        <w:rPr>
          <w:sz w:val="24"/>
          <w:szCs w:val="24"/>
        </w:rPr>
        <w:t>26</w:t>
      </w:r>
      <w:r w:rsidR="00B06523">
        <w:rPr>
          <w:sz w:val="24"/>
          <w:szCs w:val="24"/>
        </w:rPr>
        <w:t>.0</w:t>
      </w:r>
      <w:r w:rsidR="00095CD5">
        <w:rPr>
          <w:sz w:val="24"/>
          <w:szCs w:val="24"/>
        </w:rPr>
        <w:t>6</w:t>
      </w:r>
      <w:r w:rsidR="00B06523">
        <w:rPr>
          <w:sz w:val="24"/>
          <w:szCs w:val="24"/>
        </w:rPr>
        <w:t>.2025</w:t>
      </w:r>
      <w:r w:rsidRPr="00164B50">
        <w:rPr>
          <w:sz w:val="24"/>
          <w:szCs w:val="24"/>
        </w:rPr>
        <w:t xml:space="preserve"> pana la ora </w:t>
      </w:r>
      <w:r w:rsidR="00095CD5">
        <w:rPr>
          <w:sz w:val="24"/>
          <w:szCs w:val="24"/>
        </w:rPr>
        <w:t>16:00</w:t>
      </w:r>
      <w:r w:rsidRPr="00164B50">
        <w:rPr>
          <w:sz w:val="24"/>
          <w:szCs w:val="24"/>
        </w:rPr>
        <w:t>;</w:t>
      </w:r>
    </w:p>
    <w:p w14:paraId="4C60517D" w14:textId="57650157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- analizare lucrare scrisă si afişare rezultate contestaţii – </w:t>
      </w:r>
      <w:r w:rsidR="00095CD5">
        <w:rPr>
          <w:sz w:val="24"/>
          <w:szCs w:val="24"/>
        </w:rPr>
        <w:t>27</w:t>
      </w:r>
      <w:r w:rsidR="00B06523">
        <w:rPr>
          <w:sz w:val="24"/>
          <w:szCs w:val="24"/>
        </w:rPr>
        <w:t>.0</w:t>
      </w:r>
      <w:r w:rsidR="00095CD5">
        <w:rPr>
          <w:sz w:val="24"/>
          <w:szCs w:val="24"/>
        </w:rPr>
        <w:t>6</w:t>
      </w:r>
      <w:r w:rsidR="00B06523">
        <w:rPr>
          <w:sz w:val="24"/>
          <w:szCs w:val="24"/>
        </w:rPr>
        <w:t>.2025</w:t>
      </w:r>
      <w:r w:rsidRPr="00164B50">
        <w:rPr>
          <w:sz w:val="24"/>
          <w:szCs w:val="24"/>
        </w:rPr>
        <w:t xml:space="preserve"> ora </w:t>
      </w:r>
      <w:r w:rsidR="00095CD5">
        <w:rPr>
          <w:sz w:val="24"/>
          <w:szCs w:val="24"/>
        </w:rPr>
        <w:t>12</w:t>
      </w:r>
      <w:r w:rsidRPr="00164B50">
        <w:rPr>
          <w:sz w:val="24"/>
          <w:szCs w:val="24"/>
        </w:rPr>
        <w:t>:</w:t>
      </w:r>
      <w:r w:rsidR="00095CD5">
        <w:rPr>
          <w:sz w:val="24"/>
          <w:szCs w:val="24"/>
        </w:rPr>
        <w:t>0</w:t>
      </w:r>
      <w:r w:rsidRPr="00164B50">
        <w:rPr>
          <w:sz w:val="24"/>
          <w:szCs w:val="24"/>
        </w:rPr>
        <w:t>0;</w:t>
      </w:r>
    </w:p>
    <w:p w14:paraId="262304A6" w14:textId="7FD9435D" w:rsidR="00164B50" w:rsidRPr="00164B50" w:rsidRDefault="00164B50" w:rsidP="00164B5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64B50">
        <w:rPr>
          <w:sz w:val="24"/>
          <w:szCs w:val="24"/>
        </w:rPr>
        <w:t xml:space="preserve">4. Afişare rezultate finale examen de promovare: </w:t>
      </w:r>
      <w:r w:rsidR="00095CD5">
        <w:rPr>
          <w:sz w:val="24"/>
          <w:szCs w:val="24"/>
        </w:rPr>
        <w:t>27.06.2025, ora 14</w:t>
      </w:r>
      <w:r w:rsidRPr="00164B50">
        <w:rPr>
          <w:sz w:val="24"/>
          <w:szCs w:val="24"/>
        </w:rPr>
        <w:t>.</w:t>
      </w:r>
    </w:p>
    <w:p w14:paraId="4FCD5F87" w14:textId="6391872E" w:rsidR="00466057" w:rsidRPr="00B81CC7" w:rsidRDefault="00466057" w:rsidP="005055A4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  <w:lang w:val="fr-FR"/>
        </w:rPr>
      </w:pPr>
    </w:p>
    <w:p w14:paraId="54581483" w14:textId="60FBD457" w:rsidR="005055A4" w:rsidRPr="005055A4" w:rsidRDefault="00466057" w:rsidP="005055A4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B81CC7">
        <w:rPr>
          <w:bCs/>
          <w:sz w:val="24"/>
          <w:szCs w:val="24"/>
          <w:lang w:val="fr-FR"/>
        </w:rPr>
        <w:tab/>
      </w:r>
    </w:p>
    <w:p w14:paraId="5217D3BC" w14:textId="77777777" w:rsidR="005055A4" w:rsidRDefault="005055A4" w:rsidP="005055A4">
      <w:pPr>
        <w:tabs>
          <w:tab w:val="left" w:pos="912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</w:t>
      </w:r>
    </w:p>
    <w:p w14:paraId="7722AD95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 xml:space="preserve">                                                        TEMATICA</w:t>
      </w:r>
    </w:p>
    <w:p w14:paraId="086A289D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</w:p>
    <w:p w14:paraId="6BA4CFB2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</w:p>
    <w:p w14:paraId="2CC0D680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-Legislatia aflata in vigoare la data stabilirii examenului.</w:t>
      </w:r>
    </w:p>
    <w:p w14:paraId="7CF1C9A2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-Manual de prim ajutor calificat publicat pe site-ul Ministerului Sanatatii(</w:t>
      </w:r>
      <w:hyperlink r:id="rId7" w:history="1">
        <w:r w:rsidRPr="005055A4">
          <w:rPr>
            <w:rStyle w:val="Hyperlink"/>
            <w:bCs/>
            <w:sz w:val="24"/>
            <w:szCs w:val="24"/>
          </w:rPr>
          <w:t>www.ms.ro</w:t>
        </w:r>
      </w:hyperlink>
      <w:r w:rsidRPr="005055A4">
        <w:rPr>
          <w:bCs/>
          <w:sz w:val="24"/>
          <w:szCs w:val="24"/>
        </w:rPr>
        <w:t>)</w:t>
      </w:r>
    </w:p>
    <w:p w14:paraId="62D14396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</w:p>
    <w:p w14:paraId="111AB586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</w:p>
    <w:p w14:paraId="48B29BF6" w14:textId="77777777" w:rsidR="005055A4" w:rsidRPr="005055A4" w:rsidRDefault="005055A4" w:rsidP="005055A4">
      <w:pPr>
        <w:tabs>
          <w:tab w:val="left" w:pos="912"/>
        </w:tabs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 xml:space="preserve">                                                   BIBLIOGRAFIE</w:t>
      </w:r>
    </w:p>
    <w:p w14:paraId="649BCC46" w14:textId="77777777" w:rsidR="005055A4" w:rsidRPr="005055A4" w:rsidRDefault="005055A4" w:rsidP="005055A4">
      <w:pPr>
        <w:rPr>
          <w:bCs/>
          <w:sz w:val="24"/>
          <w:szCs w:val="24"/>
        </w:rPr>
      </w:pPr>
    </w:p>
    <w:p w14:paraId="47F88A0C" w14:textId="77777777" w:rsidR="005055A4" w:rsidRPr="005055A4" w:rsidRDefault="005055A4" w:rsidP="005055A4">
      <w:pPr>
        <w:jc w:val="center"/>
        <w:rPr>
          <w:bCs/>
          <w:sz w:val="24"/>
          <w:szCs w:val="24"/>
        </w:rPr>
      </w:pPr>
    </w:p>
    <w:p w14:paraId="24D4C86D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1)  Legea nr.95 /2006 privind reforma in domeniul sanatatii – titlul IV – Sistemul national de asistenta medicala de urgenta si de prim ajutor calificat, cu modificarile si completarile ulterioare;</w:t>
      </w:r>
    </w:p>
    <w:p w14:paraId="1219BDD0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2)  OMS nr.2021 din 12 decembrie 2008 pentru aprobarea Normelor metodologice de aplicare ale titlului IV Sistemul national de asistenta medicala de urgenta si de prim ajutor calificat din Legea nr.95 /2006 privind reforma in domeniul sanatatii;</w:t>
      </w:r>
    </w:p>
    <w:p w14:paraId="0093A198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3)  OMS nr 1091/2006 privind aprobarea protocoalelor de transfer interclinic al pacientului critic(publicat in MO nr.775/ 13.09.2006);</w:t>
      </w:r>
    </w:p>
    <w:p w14:paraId="3AAAED35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4)  OMS nr.52/55/2010 din 25 ianuarie 2010 privind transportul pacientilor care nu se afla in stare critica efectuat de catre serviciile de ambulanta publice;</w:t>
      </w:r>
    </w:p>
    <w:p w14:paraId="4A5ACB71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5)  OMS NR.1092/1500/2006 privind stabilirea competentelor si atributiilor echipajelor publice de interventie de diferite niveluri in faza prespitaliceasca;</w:t>
      </w:r>
    </w:p>
    <w:p w14:paraId="183B9468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6)  OMS nr.2011 /27.11.2007 privind unele masuri in asistenta medicala de urgenta prespitaliceasca;</w:t>
      </w:r>
    </w:p>
    <w:p w14:paraId="40B911E7" w14:textId="77777777" w:rsidR="005055A4" w:rsidRPr="005055A4" w:rsidRDefault="005055A4" w:rsidP="005055A4">
      <w:pPr>
        <w:rPr>
          <w:bCs/>
          <w:sz w:val="24"/>
          <w:szCs w:val="24"/>
        </w:rPr>
      </w:pPr>
      <w:r w:rsidRPr="005055A4">
        <w:rPr>
          <w:bCs/>
          <w:sz w:val="24"/>
          <w:szCs w:val="24"/>
        </w:rPr>
        <w:t>7)  Manualul de prim ajutor calificat.</w:t>
      </w:r>
    </w:p>
    <w:p w14:paraId="19D149E1" w14:textId="4E134558" w:rsidR="00607CED" w:rsidRPr="005055A4" w:rsidRDefault="00607CED" w:rsidP="00607CED">
      <w:pPr>
        <w:rPr>
          <w:sz w:val="24"/>
          <w:szCs w:val="24"/>
        </w:rPr>
      </w:pPr>
    </w:p>
    <w:p w14:paraId="220D717C" w14:textId="77777777" w:rsidR="00607CED" w:rsidRPr="00607CED" w:rsidRDefault="00607CED" w:rsidP="00607CED">
      <w:pPr>
        <w:rPr>
          <w:sz w:val="24"/>
          <w:szCs w:val="24"/>
        </w:rPr>
      </w:pPr>
    </w:p>
    <w:p w14:paraId="366F31C0" w14:textId="77777777" w:rsidR="00607CED" w:rsidRDefault="00607CED" w:rsidP="00607CED">
      <w:pPr>
        <w:rPr>
          <w:sz w:val="24"/>
          <w:szCs w:val="24"/>
        </w:rPr>
      </w:pPr>
    </w:p>
    <w:p w14:paraId="07824F1F" w14:textId="5A3798C7" w:rsidR="00607CED" w:rsidRDefault="00607CED" w:rsidP="00607CED">
      <w:pPr>
        <w:jc w:val="center"/>
        <w:rPr>
          <w:sz w:val="24"/>
          <w:szCs w:val="24"/>
        </w:rPr>
      </w:pPr>
      <w:r>
        <w:rPr>
          <w:sz w:val="24"/>
          <w:szCs w:val="24"/>
        </w:rPr>
        <w:t>Manager general,</w:t>
      </w:r>
    </w:p>
    <w:p w14:paraId="178B82F1" w14:textId="20DAEFC9" w:rsidR="00607CED" w:rsidRPr="00607CED" w:rsidRDefault="00607CED" w:rsidP="00607CED">
      <w:pPr>
        <w:jc w:val="center"/>
        <w:rPr>
          <w:sz w:val="24"/>
          <w:szCs w:val="24"/>
        </w:rPr>
      </w:pPr>
      <w:r>
        <w:rPr>
          <w:sz w:val="24"/>
          <w:szCs w:val="24"/>
        </w:rPr>
        <w:t>Ilie Daniela</w:t>
      </w:r>
    </w:p>
    <w:sectPr w:rsidR="00607CED" w:rsidRPr="00607CED" w:rsidSect="00754E77">
      <w:headerReference w:type="default" r:id="rId8"/>
      <w:footerReference w:type="even" r:id="rId9"/>
      <w:pgSz w:w="11906" w:h="16838" w:code="9"/>
      <w:pgMar w:top="2160" w:right="566" w:bottom="810" w:left="1440" w:header="576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C0372" w14:textId="77777777" w:rsidR="003D3F01" w:rsidRDefault="003D3F01" w:rsidP="00303BB7">
      <w:r>
        <w:separator/>
      </w:r>
    </w:p>
  </w:endnote>
  <w:endnote w:type="continuationSeparator" w:id="0">
    <w:p w14:paraId="7A7FCDC7" w14:textId="77777777" w:rsidR="003D3F01" w:rsidRDefault="003D3F01" w:rsidP="0030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ECB7" w14:textId="77777777" w:rsidR="008C098F" w:rsidRDefault="00F77C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3314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3E15E0" w14:textId="77777777" w:rsidR="008C098F" w:rsidRDefault="008C09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6CC6D" w14:textId="77777777" w:rsidR="003D3F01" w:rsidRDefault="003D3F01" w:rsidP="00303BB7">
      <w:r>
        <w:separator/>
      </w:r>
    </w:p>
  </w:footnote>
  <w:footnote w:type="continuationSeparator" w:id="0">
    <w:p w14:paraId="6A6C1165" w14:textId="77777777" w:rsidR="003D3F01" w:rsidRDefault="003D3F01" w:rsidP="00303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BB54F" w14:textId="77777777" w:rsidR="008C098F" w:rsidRDefault="00000000">
    <w:pPr>
      <w:pStyle w:val="Header"/>
    </w:pPr>
    <w:r>
      <w:rPr>
        <w:noProof/>
        <w:lang w:val="it-IT" w:eastAsia="it-IT"/>
      </w:rPr>
      <w:pict w14:anchorId="70971C1F">
        <v:line id="_x0000_s1028" style="position:absolute;z-index:251656192" from="-91.55pt,93.55pt" to="521.95pt,93.55pt" strokecolor="blue" strokeweight="3pt">
          <v:stroke linestyle="thinThin"/>
        </v:line>
      </w:pict>
    </w:r>
    <w:r>
      <w:rPr>
        <w:noProof/>
      </w:rPr>
      <w:pict w14:anchorId="701EC4F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84.75pt;margin-top:.4pt;width:293.1pt;height:84.9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<v:textbox style="mso-next-textbox:#Text Box 2">
            <w:txbxContent>
              <w:p w14:paraId="3D7E1D1E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  <w:lang w:val="it-IT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MINISTERUL SĂNĂTĂŢII</w:t>
                </w:r>
              </w:p>
              <w:p w14:paraId="2A2FEF00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  <w:lang w:val="it-IT"/>
                  </w:rPr>
                  <w:t>SERVICIUL DE AMBULAN</w:t>
                </w:r>
                <w:r w:rsidRPr="00F724AB">
                  <w:rPr>
                    <w:b/>
                    <w:sz w:val="20"/>
                    <w:szCs w:val="20"/>
                  </w:rPr>
                  <w:t xml:space="preserve">ŢĂ AL JUDEŢULUI CĂLĂRAŞI </w:t>
                </w:r>
              </w:p>
              <w:p w14:paraId="0BF0AA72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Str. Lalelelor nr. 2A CĂLĂRAŞI</w:t>
                </w:r>
              </w:p>
              <w:p w14:paraId="2AC789EB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>Tel. 0242 / 3</w:t>
                </w:r>
                <w:r>
                  <w:rPr>
                    <w:b/>
                    <w:sz w:val="20"/>
                    <w:szCs w:val="20"/>
                  </w:rPr>
                  <w:t>32622</w:t>
                </w:r>
                <w:r w:rsidRPr="00F724AB">
                  <w:rPr>
                    <w:b/>
                    <w:sz w:val="20"/>
                    <w:szCs w:val="20"/>
                  </w:rPr>
                  <w:t xml:space="preserve"> – Fax 0242 / 3</w:t>
                </w:r>
                <w:r>
                  <w:rPr>
                    <w:b/>
                    <w:sz w:val="20"/>
                    <w:szCs w:val="20"/>
                  </w:rPr>
                  <w:t>12818</w:t>
                </w:r>
              </w:p>
              <w:p w14:paraId="4402C02E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F724AB">
                  <w:rPr>
                    <w:b/>
                    <w:sz w:val="20"/>
                    <w:szCs w:val="20"/>
                  </w:rPr>
                  <w:t xml:space="preserve"> Tel. si fax 0242 / 331135</w:t>
                </w:r>
              </w:p>
              <w:p w14:paraId="38938D50" w14:textId="77777777" w:rsidR="008C098F" w:rsidRPr="00F724AB" w:rsidRDefault="00B33145">
                <w:pPr>
                  <w:jc w:val="center"/>
                  <w:rPr>
                    <w:b/>
                    <w:sz w:val="20"/>
                    <w:szCs w:val="20"/>
                  </w:rPr>
                </w:pPr>
                <w:hyperlink r:id="rId1" w:history="1">
                  <w:r w:rsidRPr="00F724AB">
                    <w:rPr>
                      <w:rStyle w:val="Hyperlink"/>
                      <w:b/>
                      <w:sz w:val="20"/>
                      <w:szCs w:val="20"/>
                    </w:rPr>
                    <w:t>e-mail:</w:t>
                  </w:r>
                  <w:r w:rsidRPr="00D3543E">
                    <w:rPr>
                      <w:rStyle w:val="Hyperlink"/>
                      <w:b/>
                      <w:sz w:val="20"/>
                      <w:szCs w:val="20"/>
                      <w:lang w:val="it-IT"/>
                    </w:rPr>
                    <w:t xml:space="preserve"> </w:t>
                  </w:r>
                  <w:r w:rsidRPr="00F724AB">
                    <w:rPr>
                      <w:rStyle w:val="Hyperlink"/>
                      <w:b/>
                      <w:sz w:val="20"/>
                      <w:szCs w:val="20"/>
                    </w:rPr>
                    <w:t>ambcalarasi@yahoo.com</w:t>
                  </w:r>
                </w:hyperlink>
              </w:p>
              <w:p w14:paraId="0FA0FF6C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2E737F0B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FDD944D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  <w:p w14:paraId="128F1682" w14:textId="77777777" w:rsidR="008C098F" w:rsidRDefault="008C098F">
                <w:pPr>
                  <w:jc w:val="center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</w:rPr>
      <w:pict w14:anchorId="677689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400.8pt;margin-top:.4pt;width:76pt;height:69.15pt;z-index:-251658240">
          <v:imagedata r:id="rId2" o:title="SAJ"/>
        </v:shape>
      </w:pict>
    </w:r>
    <w:r>
      <w:rPr>
        <w:noProof/>
        <w:lang w:val="en-US" w:eastAsia="en-US"/>
      </w:rPr>
      <w:pict w14:anchorId="4985CAA4">
        <v:shape id="_x0000_s1025" type="#_x0000_t202" style="position:absolute;margin-left:-14.1pt;margin-top:-9.2pt;width:98.85pt;height:101.5pt;z-index:251659264;mso-wrap-style:none" stroked="f">
          <v:textbox style="mso-next-textbox:#_x0000_s1025;mso-fit-shape-to-text:t">
            <w:txbxContent>
              <w:p w14:paraId="5B45D271" w14:textId="77777777" w:rsidR="008C098F" w:rsidRDefault="00000000">
                <w:r>
                  <w:pict w14:anchorId="383A312E">
                    <v:shape id="_x0000_i1026" type="#_x0000_t75" style="width:75.75pt;height:70.5pt">
                      <v:imagedata r:id="rId3" o:title="11" chromakey="black"/>
                    </v:shape>
                  </w:pict>
                </w:r>
              </w:p>
            </w:txbxContent>
          </v:textbox>
        </v:shape>
      </w:pict>
    </w:r>
  </w:p>
  <w:p w14:paraId="474760C1" w14:textId="77777777" w:rsidR="008C098F" w:rsidRDefault="00095CD5">
    <w:pPr>
      <w:pStyle w:val="Header"/>
    </w:pPr>
    <w:r>
      <w:pict w14:anchorId="2CBBD8EF">
        <v:shape id="_x0000_i1027" type="#_x0000_t75" style="width:948.75pt;height:948.75pt">
          <v:imagedata r:id="rId3" o:title="1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FB80AF"/>
    <w:multiLevelType w:val="singleLevel"/>
    <w:tmpl w:val="CCFB80AF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" w15:restartNumberingAfterBreak="0">
    <w:nsid w:val="09896FDD"/>
    <w:multiLevelType w:val="hybridMultilevel"/>
    <w:tmpl w:val="8342F56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657B62"/>
    <w:multiLevelType w:val="hybridMultilevel"/>
    <w:tmpl w:val="0666D7E8"/>
    <w:lvl w:ilvl="0" w:tplc="054C842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47FAC"/>
    <w:multiLevelType w:val="hybridMultilevel"/>
    <w:tmpl w:val="AB9ABF2A"/>
    <w:lvl w:ilvl="0" w:tplc="F224D0AA"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9444E89"/>
    <w:multiLevelType w:val="hybridMultilevel"/>
    <w:tmpl w:val="B10A4D34"/>
    <w:lvl w:ilvl="0" w:tplc="661EE94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66496F"/>
    <w:multiLevelType w:val="hybridMultilevel"/>
    <w:tmpl w:val="7826C1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67596F"/>
    <w:multiLevelType w:val="hybridMultilevel"/>
    <w:tmpl w:val="916C769E"/>
    <w:lvl w:ilvl="0" w:tplc="D760FF8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589488E"/>
    <w:multiLevelType w:val="hybridMultilevel"/>
    <w:tmpl w:val="559C96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560399">
    <w:abstractNumId w:val="5"/>
  </w:num>
  <w:num w:numId="2" w16cid:durableId="1084648994">
    <w:abstractNumId w:val="4"/>
  </w:num>
  <w:num w:numId="3" w16cid:durableId="1491210373">
    <w:abstractNumId w:val="0"/>
    <w:lvlOverride w:ilvl="0">
      <w:startOverride w:val="1"/>
    </w:lvlOverride>
  </w:num>
  <w:num w:numId="4" w16cid:durableId="1929339319">
    <w:abstractNumId w:val="7"/>
  </w:num>
  <w:num w:numId="5" w16cid:durableId="772476691">
    <w:abstractNumId w:val="1"/>
  </w:num>
  <w:num w:numId="6" w16cid:durableId="1013537009">
    <w:abstractNumId w:val="6"/>
  </w:num>
  <w:num w:numId="7" w16cid:durableId="2020228342">
    <w:abstractNumId w:val="2"/>
  </w:num>
  <w:num w:numId="8" w16cid:durableId="1252159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057"/>
    <w:rsid w:val="00001F20"/>
    <w:rsid w:val="00030D28"/>
    <w:rsid w:val="0003615B"/>
    <w:rsid w:val="000361B8"/>
    <w:rsid w:val="00053803"/>
    <w:rsid w:val="00057452"/>
    <w:rsid w:val="0009153D"/>
    <w:rsid w:val="00095CD5"/>
    <w:rsid w:val="000A64B9"/>
    <w:rsid w:val="000C6C4F"/>
    <w:rsid w:val="000E633D"/>
    <w:rsid w:val="000E6E38"/>
    <w:rsid w:val="000E794C"/>
    <w:rsid w:val="000F2472"/>
    <w:rsid w:val="0010137E"/>
    <w:rsid w:val="001044B9"/>
    <w:rsid w:val="0010475E"/>
    <w:rsid w:val="00124372"/>
    <w:rsid w:val="00127300"/>
    <w:rsid w:val="001371CA"/>
    <w:rsid w:val="00160A20"/>
    <w:rsid w:val="00162253"/>
    <w:rsid w:val="00164958"/>
    <w:rsid w:val="00164B50"/>
    <w:rsid w:val="001719C7"/>
    <w:rsid w:val="001C6151"/>
    <w:rsid w:val="001F285C"/>
    <w:rsid w:val="00205A01"/>
    <w:rsid w:val="0021641B"/>
    <w:rsid w:val="002169C3"/>
    <w:rsid w:val="00247E6F"/>
    <w:rsid w:val="0026039C"/>
    <w:rsid w:val="002747B1"/>
    <w:rsid w:val="00274B22"/>
    <w:rsid w:val="00290596"/>
    <w:rsid w:val="002911DF"/>
    <w:rsid w:val="002B6506"/>
    <w:rsid w:val="002D06F8"/>
    <w:rsid w:val="002D52EB"/>
    <w:rsid w:val="00303BB7"/>
    <w:rsid w:val="003131F9"/>
    <w:rsid w:val="003241EC"/>
    <w:rsid w:val="00345B85"/>
    <w:rsid w:val="003469CC"/>
    <w:rsid w:val="00347808"/>
    <w:rsid w:val="003763FC"/>
    <w:rsid w:val="003D3F01"/>
    <w:rsid w:val="003E52F6"/>
    <w:rsid w:val="003F3317"/>
    <w:rsid w:val="003F3E88"/>
    <w:rsid w:val="00403C2E"/>
    <w:rsid w:val="0040400C"/>
    <w:rsid w:val="00415A34"/>
    <w:rsid w:val="00434D1E"/>
    <w:rsid w:val="00466057"/>
    <w:rsid w:val="00482E9D"/>
    <w:rsid w:val="00493350"/>
    <w:rsid w:val="004A0B3F"/>
    <w:rsid w:val="004D442A"/>
    <w:rsid w:val="004D51D5"/>
    <w:rsid w:val="004E43CA"/>
    <w:rsid w:val="004E449E"/>
    <w:rsid w:val="004E7178"/>
    <w:rsid w:val="005055A4"/>
    <w:rsid w:val="00505A97"/>
    <w:rsid w:val="005303EC"/>
    <w:rsid w:val="005359BD"/>
    <w:rsid w:val="005373B5"/>
    <w:rsid w:val="005414D8"/>
    <w:rsid w:val="005418B7"/>
    <w:rsid w:val="00544FA6"/>
    <w:rsid w:val="005501C4"/>
    <w:rsid w:val="005C2B4A"/>
    <w:rsid w:val="00600776"/>
    <w:rsid w:val="00601B70"/>
    <w:rsid w:val="00607CED"/>
    <w:rsid w:val="00637013"/>
    <w:rsid w:val="006404C1"/>
    <w:rsid w:val="00643CF4"/>
    <w:rsid w:val="00661827"/>
    <w:rsid w:val="0066195A"/>
    <w:rsid w:val="00663631"/>
    <w:rsid w:val="00682539"/>
    <w:rsid w:val="006C6C29"/>
    <w:rsid w:val="006F6795"/>
    <w:rsid w:val="0070207D"/>
    <w:rsid w:val="007055DD"/>
    <w:rsid w:val="007110E7"/>
    <w:rsid w:val="007167E6"/>
    <w:rsid w:val="0074493B"/>
    <w:rsid w:val="00793ABE"/>
    <w:rsid w:val="007A64F9"/>
    <w:rsid w:val="007B24D3"/>
    <w:rsid w:val="007E7200"/>
    <w:rsid w:val="007F5A2A"/>
    <w:rsid w:val="007F70F7"/>
    <w:rsid w:val="008061A7"/>
    <w:rsid w:val="0083525C"/>
    <w:rsid w:val="008461D1"/>
    <w:rsid w:val="008604E6"/>
    <w:rsid w:val="00877262"/>
    <w:rsid w:val="00883A9C"/>
    <w:rsid w:val="008874CD"/>
    <w:rsid w:val="008A2EB3"/>
    <w:rsid w:val="008A47E2"/>
    <w:rsid w:val="008A49B8"/>
    <w:rsid w:val="008C098F"/>
    <w:rsid w:val="008D0EA8"/>
    <w:rsid w:val="008E20AD"/>
    <w:rsid w:val="00927882"/>
    <w:rsid w:val="00943F8E"/>
    <w:rsid w:val="009508E3"/>
    <w:rsid w:val="00951C8F"/>
    <w:rsid w:val="00967F6C"/>
    <w:rsid w:val="009B2CAA"/>
    <w:rsid w:val="009C5C20"/>
    <w:rsid w:val="00A851EB"/>
    <w:rsid w:val="00A870B3"/>
    <w:rsid w:val="00AA4585"/>
    <w:rsid w:val="00AA6C94"/>
    <w:rsid w:val="00AB5822"/>
    <w:rsid w:val="00AD0BB0"/>
    <w:rsid w:val="00AD1A1C"/>
    <w:rsid w:val="00AD6F3B"/>
    <w:rsid w:val="00B06523"/>
    <w:rsid w:val="00B25F15"/>
    <w:rsid w:val="00B33145"/>
    <w:rsid w:val="00B505A6"/>
    <w:rsid w:val="00B63216"/>
    <w:rsid w:val="00B74938"/>
    <w:rsid w:val="00B81CC7"/>
    <w:rsid w:val="00B85815"/>
    <w:rsid w:val="00B965D2"/>
    <w:rsid w:val="00BA73E3"/>
    <w:rsid w:val="00BB1A9F"/>
    <w:rsid w:val="00BC16C6"/>
    <w:rsid w:val="00BC21F0"/>
    <w:rsid w:val="00BC3B85"/>
    <w:rsid w:val="00C0186E"/>
    <w:rsid w:val="00C6279C"/>
    <w:rsid w:val="00C768E8"/>
    <w:rsid w:val="00C912BA"/>
    <w:rsid w:val="00C959E5"/>
    <w:rsid w:val="00CB005F"/>
    <w:rsid w:val="00CE1B7A"/>
    <w:rsid w:val="00D032DA"/>
    <w:rsid w:val="00D27631"/>
    <w:rsid w:val="00D3543E"/>
    <w:rsid w:val="00D507EC"/>
    <w:rsid w:val="00D53020"/>
    <w:rsid w:val="00D75D76"/>
    <w:rsid w:val="00D80FA0"/>
    <w:rsid w:val="00D867A1"/>
    <w:rsid w:val="00D900AD"/>
    <w:rsid w:val="00DA011A"/>
    <w:rsid w:val="00DA7B8F"/>
    <w:rsid w:val="00DC036E"/>
    <w:rsid w:val="00DD631E"/>
    <w:rsid w:val="00DE2432"/>
    <w:rsid w:val="00DF0248"/>
    <w:rsid w:val="00E24F6C"/>
    <w:rsid w:val="00E31CF6"/>
    <w:rsid w:val="00E55E16"/>
    <w:rsid w:val="00E76633"/>
    <w:rsid w:val="00E77869"/>
    <w:rsid w:val="00E854C1"/>
    <w:rsid w:val="00EA24F4"/>
    <w:rsid w:val="00ED127A"/>
    <w:rsid w:val="00ED68E4"/>
    <w:rsid w:val="00ED73FF"/>
    <w:rsid w:val="00EE6FA2"/>
    <w:rsid w:val="00F24AFF"/>
    <w:rsid w:val="00F250B2"/>
    <w:rsid w:val="00F47914"/>
    <w:rsid w:val="00F47AF6"/>
    <w:rsid w:val="00F6270D"/>
    <w:rsid w:val="00F704F0"/>
    <w:rsid w:val="00F77C9F"/>
    <w:rsid w:val="00FA2256"/>
    <w:rsid w:val="00FC3ECB"/>
    <w:rsid w:val="00FE3552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2983C"/>
  <w15:docId w15:val="{E4773E8F-FB32-4A0A-A451-C00DC3A19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05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466057"/>
    <w:pPr>
      <w:keepNext/>
      <w:jc w:val="center"/>
      <w:outlineLvl w:val="0"/>
    </w:pPr>
    <w:rPr>
      <w:rFonts w:ascii="Arial" w:hAnsi="Arial"/>
      <w:b/>
      <w:bCs/>
      <w:sz w:val="22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5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6057"/>
    <w:rPr>
      <w:rFonts w:ascii="Arial" w:eastAsia="Times New Roman" w:hAnsi="Arial" w:cs="Times New Roman"/>
      <w:b/>
      <w:bCs/>
      <w:szCs w:val="24"/>
    </w:rPr>
  </w:style>
  <w:style w:type="character" w:styleId="Hyperlink">
    <w:name w:val="Hyperlink"/>
    <w:semiHidden/>
    <w:rsid w:val="00466057"/>
    <w:rPr>
      <w:color w:val="0000FF"/>
      <w:u w:val="single"/>
    </w:rPr>
  </w:style>
  <w:style w:type="paragraph" w:styleId="Footer">
    <w:name w:val="footer"/>
    <w:basedOn w:val="Normal"/>
    <w:link w:val="FooterChar"/>
    <w:semiHidden/>
    <w:rsid w:val="004660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styleId="PageNumber">
    <w:name w:val="page number"/>
    <w:basedOn w:val="DefaultParagraphFont"/>
    <w:semiHidden/>
    <w:rsid w:val="00466057"/>
  </w:style>
  <w:style w:type="paragraph" w:styleId="Header">
    <w:name w:val="header"/>
    <w:basedOn w:val="Normal"/>
    <w:link w:val="HeaderChar"/>
    <w:semiHidden/>
    <w:rsid w:val="004660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paragraph" w:styleId="BodyText">
    <w:name w:val="Body Text"/>
    <w:basedOn w:val="Normal"/>
    <w:link w:val="BodyTextChar1"/>
    <w:unhideWhenUsed/>
    <w:rsid w:val="00466057"/>
    <w:rPr>
      <w:sz w:val="24"/>
      <w:szCs w:val="20"/>
      <w:lang w:val="en-US" w:eastAsia="en-US"/>
    </w:rPr>
  </w:style>
  <w:style w:type="character" w:customStyle="1" w:styleId="BodyTextChar">
    <w:name w:val="Body Text Char"/>
    <w:basedOn w:val="DefaultParagraphFont"/>
    <w:uiPriority w:val="99"/>
    <w:semiHidden/>
    <w:rsid w:val="00466057"/>
    <w:rPr>
      <w:rFonts w:ascii="Times New Roman" w:eastAsia="Times New Roman" w:hAnsi="Times New Roman" w:cs="Times New Roman"/>
      <w:sz w:val="28"/>
      <w:szCs w:val="28"/>
      <w:lang w:val="ro-RO" w:eastAsia="ro-RO"/>
    </w:rPr>
  </w:style>
  <w:style w:type="character" w:customStyle="1" w:styleId="BodyTextChar1">
    <w:name w:val="Body Text Char1"/>
    <w:link w:val="BodyText"/>
    <w:rsid w:val="0046605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66057"/>
    <w:pPr>
      <w:ind w:left="720"/>
    </w:pPr>
    <w:rPr>
      <w:sz w:val="20"/>
      <w:szCs w:val="20"/>
      <w:lang w:val="en-US" w:eastAsia="en-US"/>
    </w:rPr>
  </w:style>
  <w:style w:type="character" w:customStyle="1" w:styleId="sttlttl">
    <w:name w:val="s_ttl_ttl"/>
    <w:basedOn w:val="DefaultParagraphFont"/>
    <w:rsid w:val="005C2B4A"/>
  </w:style>
  <w:style w:type="character" w:customStyle="1" w:styleId="sttlden">
    <w:name w:val="s_ttl_den"/>
    <w:basedOn w:val="DefaultParagraphFont"/>
    <w:rsid w:val="005C2B4A"/>
  </w:style>
  <w:style w:type="character" w:customStyle="1" w:styleId="sden">
    <w:name w:val="s_den"/>
    <w:basedOn w:val="DefaultParagraphFont"/>
    <w:rsid w:val="005C2B4A"/>
  </w:style>
  <w:style w:type="character" w:customStyle="1" w:styleId="spar">
    <w:name w:val="s_par"/>
    <w:basedOn w:val="DefaultParagraphFont"/>
    <w:rsid w:val="005C2B4A"/>
  </w:style>
  <w:style w:type="character" w:customStyle="1" w:styleId="Heading4Char">
    <w:name w:val="Heading 4 Char"/>
    <w:basedOn w:val="DefaultParagraphFont"/>
    <w:link w:val="Heading4"/>
    <w:uiPriority w:val="9"/>
    <w:semiHidden/>
    <w:rsid w:val="0009153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val="ro-RO" w:eastAsia="ro-RO"/>
    </w:rPr>
  </w:style>
  <w:style w:type="character" w:styleId="Strong">
    <w:name w:val="Strong"/>
    <w:basedOn w:val="DefaultParagraphFont"/>
    <w:uiPriority w:val="22"/>
    <w:qFormat/>
    <w:rsid w:val="0009153D"/>
    <w:rPr>
      <w:b/>
      <w:bCs/>
    </w:rPr>
  </w:style>
  <w:style w:type="character" w:customStyle="1" w:styleId="l5def3">
    <w:name w:val="l5def3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4">
    <w:name w:val="l5def4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5">
    <w:name w:val="l5def5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6">
    <w:name w:val="l5def6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7">
    <w:name w:val="l5def7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8">
    <w:name w:val="l5def8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9">
    <w:name w:val="l5def9"/>
    <w:rsid w:val="00BC3B85"/>
    <w:rPr>
      <w:rFonts w:ascii="Arial" w:hAnsi="Arial" w:cs="Arial" w:hint="default"/>
      <w:color w:val="000000"/>
      <w:sz w:val="26"/>
      <w:szCs w:val="26"/>
    </w:rPr>
  </w:style>
  <w:style w:type="character" w:customStyle="1" w:styleId="l5def10">
    <w:name w:val="l5def10"/>
    <w:rsid w:val="00BC3B85"/>
    <w:rPr>
      <w:rFonts w:ascii="Arial" w:hAnsi="Arial" w:cs="Arial" w:hint="default"/>
      <w:color w:val="000000"/>
      <w:sz w:val="26"/>
      <w:szCs w:val="26"/>
    </w:rPr>
  </w:style>
  <w:style w:type="paragraph" w:styleId="Subtitle">
    <w:name w:val="Subtitle"/>
    <w:basedOn w:val="Normal"/>
    <w:link w:val="SubtitleChar"/>
    <w:qFormat/>
    <w:rsid w:val="004E449E"/>
    <w:pPr>
      <w:jc w:val="center"/>
    </w:pPr>
    <w:rPr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4E449E"/>
    <w:rPr>
      <w:rFonts w:ascii="Times New Roman" w:eastAsia="Times New Roman" w:hAnsi="Times New Roman" w:cs="Times New Roman"/>
      <w:b/>
      <w:bCs/>
      <w:sz w:val="32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s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mailto:e-mail:%20ambcalarasi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2</Pages>
  <Words>643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Contabilitate Salarizare</cp:lastModifiedBy>
  <cp:revision>94</cp:revision>
  <cp:lastPrinted>2025-03-17T07:39:00Z</cp:lastPrinted>
  <dcterms:created xsi:type="dcterms:W3CDTF">2023-02-01T13:23:00Z</dcterms:created>
  <dcterms:modified xsi:type="dcterms:W3CDTF">2025-06-17T14:05:00Z</dcterms:modified>
</cp:coreProperties>
</file>